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6043CF" w14:textId="72766629" w:rsidR="008A4C26" w:rsidRDefault="000A3538" w:rsidP="001B09FA">
      <w:pPr>
        <w:jc w:val="center"/>
        <w:rPr>
          <w:rFonts w:ascii="Snap ITC" w:hAnsi="Snap ITC"/>
          <w:color w:val="538135"/>
          <w:sz w:val="96"/>
          <w:szCs w:val="96"/>
        </w:rPr>
      </w:pPr>
      <w:r>
        <w:rPr>
          <w:rFonts w:ascii="Snap ITC" w:hAnsi="Snap ITC"/>
          <w:noProof/>
          <w:color w:val="2E74B5"/>
          <w:sz w:val="96"/>
          <w:szCs w:val="96"/>
          <w:lang w:eastAsia="de-DE"/>
        </w:rPr>
        <w:drawing>
          <wp:anchor distT="0" distB="0" distL="114300" distR="114300" simplePos="0" relativeHeight="251657216" behindDoc="1" locked="0" layoutInCell="1" allowOverlap="1" wp14:anchorId="0E39B45C" wp14:editId="35755CD0">
            <wp:simplePos x="0" y="0"/>
            <wp:positionH relativeFrom="column">
              <wp:posOffset>4718050</wp:posOffset>
            </wp:positionH>
            <wp:positionV relativeFrom="paragraph">
              <wp:posOffset>1380490</wp:posOffset>
            </wp:positionV>
            <wp:extent cx="2160270" cy="125666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color w:val="2E74B5"/>
          <w:sz w:val="96"/>
          <w:szCs w:val="96"/>
          <w:lang w:eastAsia="de-DE"/>
        </w:rPr>
        <w:drawing>
          <wp:anchor distT="0" distB="0" distL="114300" distR="114300" simplePos="0" relativeHeight="251658240" behindDoc="1" locked="0" layoutInCell="1" allowOverlap="1" wp14:anchorId="56C8EFCF" wp14:editId="10D638DC">
            <wp:simplePos x="0" y="0"/>
            <wp:positionH relativeFrom="column">
              <wp:posOffset>-262255</wp:posOffset>
            </wp:positionH>
            <wp:positionV relativeFrom="paragraph">
              <wp:posOffset>1409700</wp:posOffset>
            </wp:positionV>
            <wp:extent cx="2160270" cy="1256665"/>
            <wp:effectExtent l="19050" t="19050" r="0" b="63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62" flipH="1">
                      <a:off x="0" y="0"/>
                      <a:ext cx="2160270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9FA" w:rsidRPr="006F7BA2">
        <w:rPr>
          <w:rFonts w:ascii="Snap ITC" w:hAnsi="Snap ITC"/>
          <w:color w:val="2E74B5"/>
          <w:sz w:val="96"/>
          <w:szCs w:val="96"/>
        </w:rPr>
        <w:t>Kinder</w:t>
      </w:r>
      <w:r w:rsidR="001B09FA" w:rsidRPr="006F7BA2">
        <w:rPr>
          <w:rFonts w:ascii="Snap ITC" w:hAnsi="Snap ITC"/>
          <w:color w:val="FFC000"/>
          <w:sz w:val="96"/>
          <w:szCs w:val="96"/>
        </w:rPr>
        <w:t>kleider</w:t>
      </w:r>
      <w:r w:rsidR="001B09FA" w:rsidRPr="006F7BA2">
        <w:rPr>
          <w:rFonts w:ascii="Snap ITC" w:hAnsi="Snap ITC"/>
          <w:color w:val="FF0000"/>
          <w:sz w:val="96"/>
          <w:szCs w:val="96"/>
        </w:rPr>
        <w:t>börse</w:t>
      </w:r>
      <w:r w:rsidR="001B09FA" w:rsidRPr="006F7BA2">
        <w:rPr>
          <w:rFonts w:ascii="Snap ITC" w:hAnsi="Snap ITC"/>
          <w:color w:val="538135"/>
          <w:sz w:val="96"/>
          <w:szCs w:val="96"/>
        </w:rPr>
        <w:t xml:space="preserve"> Bergatreute</w:t>
      </w:r>
    </w:p>
    <w:p w14:paraId="20165ECD" w14:textId="5EE86F11" w:rsidR="008A4C26" w:rsidRPr="00FC01F4" w:rsidRDefault="00F436A6" w:rsidP="005322AA">
      <w:pPr>
        <w:jc w:val="center"/>
        <w:rPr>
          <w:rFonts w:ascii="Ebrima" w:hAnsi="Ebrima"/>
          <w:b/>
          <w:color w:val="FF0000"/>
          <w:sz w:val="100"/>
          <w:szCs w:val="100"/>
          <w:u w:val="single"/>
        </w:rPr>
      </w:pPr>
      <w:r w:rsidRPr="006407C2">
        <w:rPr>
          <w:rFonts w:ascii="Ebrima" w:hAnsi="Ebrima"/>
          <w:b/>
          <w:color w:val="FF0000"/>
          <w:sz w:val="100"/>
          <w:szCs w:val="100"/>
          <w:u w:val="single"/>
        </w:rPr>
        <w:t>Sa</w:t>
      </w:r>
      <w:r w:rsidR="006407C2" w:rsidRPr="006407C2">
        <w:rPr>
          <w:rFonts w:ascii="Ebrima" w:hAnsi="Ebrima"/>
          <w:b/>
          <w:color w:val="FF0000"/>
          <w:sz w:val="100"/>
          <w:szCs w:val="100"/>
          <w:u w:val="single"/>
        </w:rPr>
        <w:t>mstag,</w:t>
      </w:r>
      <w:r w:rsidR="001B09FA" w:rsidRPr="006407C2">
        <w:rPr>
          <w:rFonts w:ascii="Ebrima" w:hAnsi="Ebrima"/>
          <w:b/>
          <w:color w:val="FF0000"/>
          <w:sz w:val="100"/>
          <w:szCs w:val="100"/>
          <w:u w:val="single"/>
        </w:rPr>
        <w:br/>
      </w:r>
      <w:r w:rsidR="009B3359">
        <w:rPr>
          <w:rFonts w:ascii="Ebrima" w:hAnsi="Ebrima"/>
          <w:b/>
          <w:color w:val="FF0000"/>
          <w:sz w:val="100"/>
          <w:szCs w:val="100"/>
          <w:u w:val="single"/>
        </w:rPr>
        <w:t>22</w:t>
      </w:r>
      <w:r w:rsidR="006F7BA2" w:rsidRPr="00FC01F4">
        <w:rPr>
          <w:rFonts w:ascii="Ebrima" w:hAnsi="Ebrima"/>
          <w:b/>
          <w:color w:val="FF0000"/>
          <w:sz w:val="100"/>
          <w:szCs w:val="100"/>
          <w:u w:val="single"/>
        </w:rPr>
        <w:t>.</w:t>
      </w:r>
      <w:r w:rsidR="006407C2">
        <w:rPr>
          <w:rFonts w:ascii="Ebrima" w:hAnsi="Ebrima"/>
          <w:b/>
          <w:color w:val="FF0000"/>
          <w:sz w:val="100"/>
          <w:szCs w:val="100"/>
          <w:u w:val="single"/>
        </w:rPr>
        <w:t xml:space="preserve"> </w:t>
      </w:r>
      <w:r w:rsidR="00C44C97">
        <w:rPr>
          <w:rFonts w:ascii="Ebrima" w:hAnsi="Ebrima"/>
          <w:b/>
          <w:color w:val="FF0000"/>
          <w:sz w:val="100"/>
          <w:szCs w:val="100"/>
          <w:u w:val="single"/>
        </w:rPr>
        <w:t>März</w:t>
      </w:r>
      <w:r w:rsidR="00AF1E9B" w:rsidRPr="00FC01F4">
        <w:rPr>
          <w:rFonts w:ascii="Ebrima" w:hAnsi="Ebrima"/>
          <w:b/>
          <w:color w:val="FF0000"/>
          <w:sz w:val="100"/>
          <w:szCs w:val="100"/>
          <w:u w:val="single"/>
        </w:rPr>
        <w:t xml:space="preserve"> 202</w:t>
      </w:r>
      <w:r w:rsidR="009B3359">
        <w:rPr>
          <w:rFonts w:ascii="Ebrima" w:hAnsi="Ebrima"/>
          <w:b/>
          <w:color w:val="FF0000"/>
          <w:sz w:val="100"/>
          <w:szCs w:val="100"/>
          <w:u w:val="single"/>
        </w:rPr>
        <w:t>5</w:t>
      </w:r>
    </w:p>
    <w:p w14:paraId="153FA907" w14:textId="77777777" w:rsidR="008A4C26" w:rsidRPr="008356AA" w:rsidRDefault="008A4C26" w:rsidP="005322AA">
      <w:pPr>
        <w:pStyle w:val="berschrift2"/>
        <w:numPr>
          <w:ilvl w:val="0"/>
          <w:numId w:val="0"/>
        </w:numPr>
        <w:rPr>
          <w:rFonts w:ascii="Ebrima" w:hAnsi="Ebrima"/>
          <w:color w:val="FF0000"/>
          <w:sz w:val="62"/>
          <w:szCs w:val="62"/>
          <w:u w:val="none"/>
        </w:rPr>
      </w:pPr>
      <w:r w:rsidRPr="008356AA">
        <w:rPr>
          <w:rFonts w:ascii="Ebrima" w:hAnsi="Ebrima"/>
          <w:color w:val="FF0000"/>
          <w:sz w:val="62"/>
          <w:szCs w:val="62"/>
          <w:u w:val="none"/>
        </w:rPr>
        <w:t>Gemeindehalle Bergatreute</w:t>
      </w:r>
    </w:p>
    <w:p w14:paraId="4644411E" w14:textId="77777777" w:rsidR="004203C4" w:rsidRPr="00FC01F4" w:rsidRDefault="00F1282D" w:rsidP="006F7BA2">
      <w:pPr>
        <w:ind w:right="-288"/>
        <w:jc w:val="center"/>
        <w:rPr>
          <w:rFonts w:ascii="Ebrima" w:hAnsi="Ebrima"/>
          <w:b/>
          <w:color w:val="FF0000"/>
          <w:sz w:val="100"/>
          <w:szCs w:val="100"/>
        </w:rPr>
      </w:pPr>
      <w:r w:rsidRPr="00FC01F4">
        <w:rPr>
          <w:rFonts w:ascii="Ebrima" w:hAnsi="Ebrima"/>
          <w:b/>
          <w:color w:val="FF0000"/>
          <w:sz w:val="100"/>
          <w:szCs w:val="100"/>
        </w:rPr>
        <w:t>von 10–</w:t>
      </w:r>
      <w:r w:rsidR="001B09FA" w:rsidRPr="00FC01F4">
        <w:rPr>
          <w:rFonts w:ascii="Ebrima" w:hAnsi="Ebrima"/>
          <w:b/>
          <w:color w:val="FF0000"/>
          <w:sz w:val="100"/>
          <w:szCs w:val="100"/>
        </w:rPr>
        <w:t>12</w:t>
      </w:r>
      <w:r w:rsidR="008A4C26" w:rsidRPr="00FC01F4">
        <w:rPr>
          <w:rFonts w:ascii="Ebrima" w:hAnsi="Ebrima"/>
          <w:b/>
          <w:color w:val="FF0000"/>
          <w:sz w:val="100"/>
          <w:szCs w:val="100"/>
        </w:rPr>
        <w:t xml:space="preserve"> Uhr</w:t>
      </w:r>
      <w:r w:rsidR="0013405F" w:rsidRPr="00FC01F4">
        <w:rPr>
          <w:rFonts w:ascii="Ebrima" w:hAnsi="Ebrima"/>
          <w:b/>
          <w:color w:val="FF0000"/>
          <w:sz w:val="100"/>
          <w:szCs w:val="100"/>
        </w:rPr>
        <w:t xml:space="preserve"> </w:t>
      </w:r>
    </w:p>
    <w:p w14:paraId="4382F1FE" w14:textId="77777777" w:rsidR="00AA3748" w:rsidRDefault="0013405F" w:rsidP="00AA3748">
      <w:pPr>
        <w:ind w:right="-289"/>
        <w:jc w:val="center"/>
        <w:rPr>
          <w:rFonts w:ascii="Ebrima" w:hAnsi="Ebrima"/>
          <w:b/>
          <w:color w:val="00B0F0"/>
          <w:sz w:val="40"/>
          <w:szCs w:val="40"/>
        </w:rPr>
      </w:pPr>
      <w:r w:rsidRPr="0013405F">
        <w:rPr>
          <w:rFonts w:ascii="Ebrima" w:hAnsi="Ebrima"/>
          <w:b/>
          <w:color w:val="00B0F0"/>
          <w:sz w:val="40"/>
          <w:szCs w:val="40"/>
        </w:rPr>
        <w:t>Für Schw</w:t>
      </w:r>
      <w:r>
        <w:rPr>
          <w:rFonts w:ascii="Ebrima" w:hAnsi="Ebrima"/>
          <w:b/>
          <w:color w:val="00B0F0"/>
          <w:sz w:val="40"/>
          <w:szCs w:val="40"/>
        </w:rPr>
        <w:t>angere</w:t>
      </w:r>
      <w:r w:rsidR="00AA3748">
        <w:rPr>
          <w:rFonts w:ascii="Ebrima" w:hAnsi="Ebrima"/>
          <w:b/>
          <w:color w:val="00B0F0"/>
          <w:sz w:val="40"/>
          <w:szCs w:val="40"/>
        </w:rPr>
        <w:t>:</w:t>
      </w:r>
    </w:p>
    <w:p w14:paraId="118A6BCD" w14:textId="77777777" w:rsidR="00FC01F4" w:rsidRDefault="0013405F" w:rsidP="00AA3748">
      <w:pPr>
        <w:ind w:right="-289"/>
        <w:jc w:val="center"/>
        <w:rPr>
          <w:rFonts w:ascii="Ebrima" w:hAnsi="Ebrima"/>
          <w:b/>
          <w:color w:val="00B0F0"/>
          <w:sz w:val="40"/>
          <w:szCs w:val="40"/>
        </w:rPr>
      </w:pPr>
      <w:r>
        <w:rPr>
          <w:rFonts w:ascii="Ebrima" w:hAnsi="Ebrima"/>
          <w:b/>
          <w:color w:val="00B0F0"/>
          <w:sz w:val="40"/>
          <w:szCs w:val="40"/>
        </w:rPr>
        <w:t>Einlass 9:45 Uhr</w:t>
      </w:r>
      <w:r w:rsidR="00AA3748">
        <w:rPr>
          <w:rFonts w:ascii="Ebrima" w:hAnsi="Ebrima"/>
          <w:b/>
          <w:color w:val="00B0F0"/>
          <w:sz w:val="40"/>
          <w:szCs w:val="40"/>
        </w:rPr>
        <w:t>,</w:t>
      </w:r>
      <w:r>
        <w:rPr>
          <w:rFonts w:ascii="Ebrima" w:hAnsi="Ebrima"/>
          <w:b/>
          <w:color w:val="00B0F0"/>
          <w:sz w:val="40"/>
          <w:szCs w:val="40"/>
        </w:rPr>
        <w:t xml:space="preserve"> Türe</w:t>
      </w:r>
      <w:r w:rsidRPr="0013405F">
        <w:rPr>
          <w:rFonts w:ascii="Ebrima" w:hAnsi="Ebrima"/>
          <w:b/>
          <w:color w:val="00B0F0"/>
          <w:sz w:val="40"/>
          <w:szCs w:val="40"/>
        </w:rPr>
        <w:t xml:space="preserve"> kleiner Saal</w:t>
      </w:r>
    </w:p>
    <w:p w14:paraId="065658BD" w14:textId="77777777" w:rsidR="00AA3748" w:rsidRPr="00AA3748" w:rsidRDefault="00AA3748" w:rsidP="00AA3748">
      <w:pPr>
        <w:ind w:right="-289"/>
        <w:jc w:val="center"/>
        <w:rPr>
          <w:rFonts w:ascii="Ebrima" w:hAnsi="Ebrima"/>
          <w:b/>
          <w:color w:val="00B0F0"/>
          <w:sz w:val="20"/>
          <w:szCs w:val="20"/>
        </w:rPr>
      </w:pPr>
    </w:p>
    <w:p w14:paraId="39970627" w14:textId="77777777" w:rsidR="00A93C92" w:rsidRPr="00523F08" w:rsidRDefault="00A93C92" w:rsidP="006F7BA2">
      <w:pPr>
        <w:ind w:right="-288"/>
        <w:jc w:val="center"/>
        <w:rPr>
          <w:rFonts w:ascii="Ebrima" w:hAnsi="Ebrima"/>
          <w:sz w:val="40"/>
          <w:szCs w:val="40"/>
        </w:rPr>
      </w:pPr>
      <w:r w:rsidRPr="00523F08">
        <w:rPr>
          <w:rFonts w:ascii="Ebrima" w:hAnsi="Ebrima"/>
          <w:sz w:val="40"/>
          <w:szCs w:val="40"/>
          <w:u w:val="single"/>
        </w:rPr>
        <w:t>Verkauft werden</w:t>
      </w:r>
      <w:r w:rsidRPr="00523F08">
        <w:rPr>
          <w:rFonts w:ascii="Ebrima" w:hAnsi="Ebrima"/>
          <w:sz w:val="40"/>
          <w:szCs w:val="40"/>
        </w:rPr>
        <w:t>:</w:t>
      </w:r>
    </w:p>
    <w:p w14:paraId="71D3E88C" w14:textId="77777777" w:rsidR="006F7BA2" w:rsidRDefault="00AF1E9B" w:rsidP="00E12C47">
      <w:pPr>
        <w:jc w:val="center"/>
        <w:rPr>
          <w:rFonts w:ascii="Ebrima" w:hAnsi="Ebrima"/>
          <w:sz w:val="32"/>
          <w:szCs w:val="32"/>
        </w:rPr>
      </w:pPr>
      <w:r w:rsidRPr="00AF1E9B">
        <w:rPr>
          <w:rFonts w:ascii="Ebrima" w:hAnsi="Ebrima"/>
          <w:sz w:val="32"/>
          <w:szCs w:val="32"/>
        </w:rPr>
        <w:t xml:space="preserve">Gut erhaltene Frühjahr- und Sommerbekleidung von Gr. 50 bis 188 </w:t>
      </w:r>
      <w:r>
        <w:rPr>
          <w:rFonts w:ascii="Ebrima" w:hAnsi="Ebrima"/>
          <w:sz w:val="32"/>
          <w:szCs w:val="32"/>
        </w:rPr>
        <w:br/>
      </w:r>
      <w:r w:rsidRPr="00AF1E9B">
        <w:rPr>
          <w:rFonts w:ascii="Ebrima" w:hAnsi="Ebrima"/>
          <w:sz w:val="32"/>
          <w:szCs w:val="32"/>
        </w:rPr>
        <w:t>(</w:t>
      </w:r>
      <w:r w:rsidRPr="00AF1E9B">
        <w:rPr>
          <w:rFonts w:ascii="Ebrima" w:hAnsi="Ebrima"/>
          <w:b/>
          <w:sz w:val="32"/>
          <w:szCs w:val="32"/>
        </w:rPr>
        <w:t>nur Teeny-/Jugendgrößen!!</w:t>
      </w:r>
      <w:r w:rsidRPr="00AF1E9B">
        <w:rPr>
          <w:rFonts w:ascii="Ebrima" w:hAnsi="Ebrima"/>
          <w:sz w:val="32"/>
          <w:szCs w:val="32"/>
        </w:rPr>
        <w:t>), Umstandsbekleidung, Spielzeug, Kinderwagen, Autositze, Kinderfahrräder, Laufräder, Roller....</w:t>
      </w:r>
      <w:r>
        <w:rPr>
          <w:rFonts w:ascii="Ebrima" w:hAnsi="Ebrima"/>
          <w:sz w:val="32"/>
          <w:szCs w:val="32"/>
        </w:rPr>
        <w:br/>
      </w:r>
      <w:r w:rsidR="00281722" w:rsidRPr="00523F08">
        <w:rPr>
          <w:rFonts w:ascii="Ebrima" w:hAnsi="Ebrima"/>
          <w:sz w:val="32"/>
          <w:szCs w:val="32"/>
        </w:rPr>
        <w:t>Außerd</w:t>
      </w:r>
      <w:r w:rsidR="008C588C" w:rsidRPr="00523F08">
        <w:rPr>
          <w:rFonts w:ascii="Ebrima" w:hAnsi="Ebrima"/>
          <w:sz w:val="32"/>
          <w:szCs w:val="32"/>
        </w:rPr>
        <w:t xml:space="preserve">em verkaufen wir </w:t>
      </w:r>
      <w:r w:rsidR="00281722" w:rsidRPr="00523F08">
        <w:rPr>
          <w:rFonts w:ascii="Ebrima" w:hAnsi="Ebrima"/>
          <w:sz w:val="32"/>
          <w:szCs w:val="32"/>
        </w:rPr>
        <w:t xml:space="preserve">wieder gebrauchte </w:t>
      </w:r>
    </w:p>
    <w:p w14:paraId="698D2FA7" w14:textId="77777777" w:rsidR="00FC01F4" w:rsidRPr="00FC01F4" w:rsidRDefault="006F7BA2" w:rsidP="00FC01F4">
      <w:pPr>
        <w:spacing w:after="120"/>
        <w:jc w:val="center"/>
        <w:rPr>
          <w:rFonts w:ascii="Ebrima" w:hAnsi="Ebrima"/>
          <w:sz w:val="10"/>
          <w:szCs w:val="10"/>
        </w:rPr>
      </w:pPr>
      <w:r>
        <w:rPr>
          <w:rFonts w:ascii="Ebrima" w:hAnsi="Ebrima"/>
          <w:sz w:val="32"/>
          <w:szCs w:val="32"/>
        </w:rPr>
        <w:t xml:space="preserve">und </w:t>
      </w:r>
      <w:r w:rsidR="00281722" w:rsidRPr="00523F08">
        <w:rPr>
          <w:rFonts w:ascii="Ebrima" w:hAnsi="Ebrima"/>
          <w:sz w:val="32"/>
          <w:szCs w:val="32"/>
        </w:rPr>
        <w:t>gut erhaltene Tupperware</w:t>
      </w:r>
      <w:r w:rsidR="00FC01F4">
        <w:rPr>
          <w:rFonts w:ascii="Ebrima" w:hAnsi="Ebrima"/>
          <w:sz w:val="32"/>
          <w:szCs w:val="32"/>
        </w:rPr>
        <w:t xml:space="preserve"> </w:t>
      </w:r>
    </w:p>
    <w:p w14:paraId="686A0FFA" w14:textId="77777777" w:rsidR="00FC01F4" w:rsidRDefault="008918ED" w:rsidP="00FC01F4">
      <w:pPr>
        <w:spacing w:after="120"/>
        <w:jc w:val="center"/>
        <w:rPr>
          <w:rFonts w:ascii="Ebrima" w:hAnsi="Ebrima"/>
          <w:b/>
          <w:color w:val="A6A6A6"/>
          <w:sz w:val="32"/>
          <w:szCs w:val="32"/>
        </w:rPr>
      </w:pPr>
      <w:r>
        <w:rPr>
          <w:rFonts w:ascii="Ebrima" w:hAnsi="Ebrima"/>
          <w:sz w:val="32"/>
          <w:szCs w:val="32"/>
        </w:rPr>
        <w:t xml:space="preserve">Alle Infos unter: </w:t>
      </w:r>
      <w:r w:rsidRPr="002327DB">
        <w:rPr>
          <w:rFonts w:ascii="Ebrima" w:hAnsi="Ebrima"/>
          <w:b/>
          <w:color w:val="A6A6A6"/>
          <w:sz w:val="32"/>
          <w:szCs w:val="32"/>
        </w:rPr>
        <w:t>Homepage Bergatreute/</w:t>
      </w:r>
      <w:r w:rsidRPr="002327DB">
        <w:rPr>
          <w:rFonts w:ascii="Ebrima" w:hAnsi="Ebrima"/>
          <w:b/>
          <w:color w:val="A6A6A6"/>
          <w:sz w:val="32"/>
          <w:szCs w:val="32"/>
        </w:rPr>
        <w:br/>
        <w:t>Freizeit gestalten/Vereine/Kinderkleiderbörse</w:t>
      </w:r>
    </w:p>
    <w:p w14:paraId="47F3E2C1" w14:textId="1732DD85" w:rsidR="000D7755" w:rsidRDefault="00523F08" w:rsidP="00FC01F4">
      <w:pPr>
        <w:jc w:val="center"/>
        <w:rPr>
          <w:rFonts w:ascii="Bahnschrift" w:hAnsi="Bahnschrift"/>
          <w:b/>
          <w:color w:val="538135"/>
          <w:sz w:val="44"/>
          <w:szCs w:val="44"/>
          <w:u w:val="single"/>
        </w:rPr>
      </w:pPr>
      <w:r w:rsidRPr="008356AA">
        <w:rPr>
          <w:rFonts w:ascii="Bahnschrift" w:hAnsi="Bahnschrift"/>
          <w:b/>
          <w:color w:val="538135"/>
          <w:sz w:val="44"/>
          <w:szCs w:val="44"/>
        </w:rPr>
        <w:t>Offizielle Nummernvergab</w:t>
      </w:r>
      <w:r w:rsidR="006F7BA2" w:rsidRPr="008356AA">
        <w:rPr>
          <w:rFonts w:ascii="Bahnschrift" w:hAnsi="Bahnschrift"/>
          <w:b/>
          <w:color w:val="538135"/>
          <w:sz w:val="44"/>
          <w:szCs w:val="44"/>
        </w:rPr>
        <w:t xml:space="preserve">e ab dem </w:t>
      </w:r>
      <w:r w:rsidR="009B3359">
        <w:rPr>
          <w:rFonts w:ascii="Bahnschrift" w:hAnsi="Bahnschrift"/>
          <w:b/>
          <w:color w:val="538135"/>
          <w:sz w:val="44"/>
          <w:szCs w:val="44"/>
          <w:u w:val="single"/>
        </w:rPr>
        <w:t>24</w:t>
      </w:r>
      <w:r w:rsidR="00AF1E9B" w:rsidRPr="008356AA">
        <w:rPr>
          <w:rFonts w:ascii="Bahnschrift" w:hAnsi="Bahnschrift"/>
          <w:b/>
          <w:color w:val="538135"/>
          <w:sz w:val="44"/>
          <w:szCs w:val="44"/>
          <w:u w:val="single"/>
        </w:rPr>
        <w:t>.0</w:t>
      </w:r>
      <w:r w:rsidR="00C44C97">
        <w:rPr>
          <w:rFonts w:ascii="Bahnschrift" w:hAnsi="Bahnschrift"/>
          <w:b/>
          <w:color w:val="538135"/>
          <w:sz w:val="44"/>
          <w:szCs w:val="44"/>
          <w:u w:val="single"/>
        </w:rPr>
        <w:t>2</w:t>
      </w:r>
      <w:r w:rsidR="00AF1E9B" w:rsidRPr="008356AA">
        <w:rPr>
          <w:rFonts w:ascii="Bahnschrift" w:hAnsi="Bahnschrift"/>
          <w:b/>
          <w:color w:val="538135"/>
          <w:sz w:val="44"/>
          <w:szCs w:val="44"/>
          <w:u w:val="single"/>
        </w:rPr>
        <w:t>.202</w:t>
      </w:r>
      <w:r w:rsidR="009B3359">
        <w:rPr>
          <w:rFonts w:ascii="Bahnschrift" w:hAnsi="Bahnschrift"/>
          <w:b/>
          <w:color w:val="538135"/>
          <w:sz w:val="44"/>
          <w:szCs w:val="44"/>
          <w:u w:val="single"/>
        </w:rPr>
        <w:t>5</w:t>
      </w:r>
    </w:p>
    <w:p w14:paraId="724EE665" w14:textId="77777777" w:rsidR="004203C4" w:rsidRPr="008356AA" w:rsidRDefault="000D7755" w:rsidP="004203C4">
      <w:pPr>
        <w:jc w:val="center"/>
        <w:rPr>
          <w:rFonts w:ascii="Bahnschrift" w:hAnsi="Bahnschrift"/>
          <w:b/>
          <w:color w:val="538135"/>
          <w:sz w:val="44"/>
          <w:szCs w:val="44"/>
          <w:u w:val="single"/>
        </w:rPr>
      </w:pPr>
      <w:r w:rsidRPr="0013405F">
        <w:rPr>
          <w:rFonts w:ascii="Bahnschrift" w:hAnsi="Bahnschrift"/>
          <w:b/>
          <w:color w:val="538135"/>
          <w:sz w:val="44"/>
          <w:szCs w:val="44"/>
        </w:rPr>
        <w:t xml:space="preserve">Per Email unter </w:t>
      </w:r>
      <w:hyperlink r:id="rId7" w:history="1">
        <w:r w:rsidR="004203C4" w:rsidRPr="008356AA">
          <w:rPr>
            <w:rStyle w:val="Hyperlink"/>
            <w:rFonts w:ascii="Bahnschrift" w:hAnsi="Bahnschrift"/>
            <w:b/>
            <w:color w:val="538135"/>
            <w:sz w:val="44"/>
            <w:szCs w:val="44"/>
          </w:rPr>
          <w:t>basar-bgt@gmx.de</w:t>
        </w:r>
      </w:hyperlink>
    </w:p>
    <w:p w14:paraId="26E6FDF7" w14:textId="07C6CDBE" w:rsidR="009B3359" w:rsidRPr="009B3359" w:rsidRDefault="009B3359" w:rsidP="009B3359">
      <w:pPr>
        <w:jc w:val="center"/>
        <w:rPr>
          <w:rFonts w:ascii="Bahnschrift" w:hAnsi="Bahnschrift"/>
          <w:b/>
          <w:color w:val="538135"/>
          <w:sz w:val="44"/>
          <w:szCs w:val="44"/>
        </w:rPr>
      </w:pPr>
      <w:r w:rsidRPr="00386CBE">
        <w:rPr>
          <w:rFonts w:ascii="Bahnschrift" w:hAnsi="Bahnschrift"/>
          <w:b/>
          <w:color w:val="538135"/>
          <w:sz w:val="44"/>
          <w:szCs w:val="44"/>
        </w:rPr>
        <w:t>-Helfer erhalten vorab ihre Nummer-</w:t>
      </w:r>
      <w:bookmarkStart w:id="0" w:name="_GoBack"/>
      <w:bookmarkEnd w:id="0"/>
    </w:p>
    <w:p w14:paraId="57E99A30" w14:textId="77777777" w:rsidR="004203C4" w:rsidRPr="008356AA" w:rsidRDefault="004203C4" w:rsidP="004203C4">
      <w:pPr>
        <w:jc w:val="center"/>
        <w:rPr>
          <w:rFonts w:ascii="Bahnschrift" w:hAnsi="Bahnschrift"/>
          <w:b/>
          <w:color w:val="1F4E79"/>
          <w:sz w:val="20"/>
          <w:szCs w:val="20"/>
          <w:u w:val="single"/>
        </w:rPr>
      </w:pPr>
    </w:p>
    <w:p w14:paraId="37CD1A0D" w14:textId="77777777" w:rsidR="004203C4" w:rsidRPr="008356AA" w:rsidRDefault="004203C4" w:rsidP="004203C4">
      <w:pPr>
        <w:jc w:val="center"/>
        <w:rPr>
          <w:rFonts w:ascii="Ebrima" w:hAnsi="Ebrima"/>
          <w:color w:val="2E74B5"/>
          <w:sz w:val="48"/>
          <w:szCs w:val="48"/>
        </w:rPr>
      </w:pPr>
      <w:r w:rsidRPr="008356AA">
        <w:rPr>
          <w:rFonts w:ascii="Ebrima" w:hAnsi="Ebrima"/>
          <w:b/>
          <w:color w:val="2E74B5"/>
          <w:sz w:val="48"/>
          <w:szCs w:val="48"/>
        </w:rPr>
        <w:t>Hausgemachte</w:t>
      </w:r>
      <w:r w:rsidR="006F7BA2" w:rsidRPr="008356AA">
        <w:rPr>
          <w:rFonts w:ascii="Ebrima" w:hAnsi="Ebrima"/>
          <w:b/>
          <w:color w:val="2E74B5"/>
          <w:sz w:val="48"/>
          <w:szCs w:val="48"/>
        </w:rPr>
        <w:t xml:space="preserve"> </w:t>
      </w:r>
      <w:r w:rsidR="008A4C26" w:rsidRPr="008356AA">
        <w:rPr>
          <w:rFonts w:ascii="Ebrima" w:hAnsi="Ebrima"/>
          <w:b/>
          <w:color w:val="2E74B5"/>
          <w:sz w:val="48"/>
          <w:szCs w:val="48"/>
        </w:rPr>
        <w:t>Kuchen</w:t>
      </w:r>
      <w:r w:rsidR="006F7BA2" w:rsidRPr="008356AA">
        <w:rPr>
          <w:rFonts w:ascii="Ebrima" w:hAnsi="Ebrima"/>
          <w:color w:val="2E74B5"/>
          <w:sz w:val="48"/>
          <w:szCs w:val="48"/>
        </w:rPr>
        <w:t xml:space="preserve"> </w:t>
      </w:r>
      <w:r w:rsidRPr="008356AA">
        <w:rPr>
          <w:rFonts w:ascii="Ebrima" w:hAnsi="Ebrima"/>
          <w:b/>
          <w:color w:val="2E74B5"/>
          <w:sz w:val="48"/>
          <w:szCs w:val="48"/>
        </w:rPr>
        <w:t>zum Mitnehmen</w:t>
      </w:r>
      <w:r w:rsidR="00FC01F4" w:rsidRPr="008356AA">
        <w:rPr>
          <w:rFonts w:ascii="Ebrima" w:hAnsi="Ebrima"/>
          <w:b/>
          <w:color w:val="2E74B5"/>
          <w:sz w:val="48"/>
          <w:szCs w:val="48"/>
        </w:rPr>
        <w:t>!</w:t>
      </w:r>
    </w:p>
    <w:p w14:paraId="526D2CCE" w14:textId="77777777" w:rsidR="00C44C97" w:rsidRPr="009B3359" w:rsidRDefault="00C44C97" w:rsidP="004203C4">
      <w:pPr>
        <w:pStyle w:val="Textkrper21"/>
        <w:rPr>
          <w:rFonts w:ascii="Bahnschrift" w:hAnsi="Bahnschrift"/>
          <w:sz w:val="20"/>
          <w:szCs w:val="20"/>
        </w:rPr>
      </w:pPr>
    </w:p>
    <w:p w14:paraId="415CAAA3" w14:textId="77777777" w:rsidR="00AA3748" w:rsidRDefault="008A4C26" w:rsidP="004203C4">
      <w:pPr>
        <w:pStyle w:val="Textkrper21"/>
        <w:rPr>
          <w:rFonts w:ascii="Bahnschrift" w:hAnsi="Bahnschrift"/>
          <w:sz w:val="40"/>
          <w:szCs w:val="40"/>
        </w:rPr>
      </w:pPr>
      <w:r w:rsidRPr="00AA3748">
        <w:rPr>
          <w:rFonts w:ascii="Bahnschrift" w:hAnsi="Bahnschrift"/>
          <w:sz w:val="40"/>
          <w:szCs w:val="40"/>
        </w:rPr>
        <w:t xml:space="preserve">Der Erlös kommt den </w:t>
      </w:r>
      <w:proofErr w:type="spellStart"/>
      <w:r w:rsidRPr="00AA3748">
        <w:rPr>
          <w:rFonts w:ascii="Bahnschrift" w:hAnsi="Bahnschrift"/>
          <w:sz w:val="40"/>
          <w:szCs w:val="40"/>
        </w:rPr>
        <w:t>Bergatreuter</w:t>
      </w:r>
      <w:proofErr w:type="spellEnd"/>
      <w:r w:rsidRPr="00AA3748">
        <w:rPr>
          <w:rFonts w:ascii="Bahnschrift" w:hAnsi="Bahnschrift"/>
          <w:sz w:val="40"/>
          <w:szCs w:val="40"/>
        </w:rPr>
        <w:t xml:space="preserve"> </w:t>
      </w:r>
    </w:p>
    <w:p w14:paraId="1B0AF3DA" w14:textId="77777777" w:rsidR="008A4C26" w:rsidRPr="00AA3748" w:rsidRDefault="008A4C26" w:rsidP="004203C4">
      <w:pPr>
        <w:pStyle w:val="Textkrper21"/>
        <w:rPr>
          <w:rFonts w:ascii="Bahnschrift" w:hAnsi="Bahnschrift"/>
          <w:sz w:val="40"/>
          <w:szCs w:val="40"/>
        </w:rPr>
      </w:pPr>
      <w:r w:rsidRPr="00AA3748">
        <w:rPr>
          <w:rFonts w:ascii="Bahnschrift" w:hAnsi="Bahnschrift"/>
          <w:sz w:val="40"/>
          <w:szCs w:val="40"/>
        </w:rPr>
        <w:t>Schul- und Kindergartenkinder zugute.</w:t>
      </w:r>
    </w:p>
    <w:sectPr w:rsidR="008A4C26" w:rsidRPr="00AA3748" w:rsidSect="00AA3748">
      <w:pgSz w:w="11906" w:h="16838" w:code="9"/>
      <w:pgMar w:top="568" w:right="720" w:bottom="284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7A5278"/>
    <w:multiLevelType w:val="hybridMultilevel"/>
    <w:tmpl w:val="BD168D1A"/>
    <w:lvl w:ilvl="0" w:tplc="2D6ABBDE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6C"/>
    <w:rsid w:val="000A3538"/>
    <w:rsid w:val="000D1944"/>
    <w:rsid w:val="000D7755"/>
    <w:rsid w:val="0013405F"/>
    <w:rsid w:val="001B09FA"/>
    <w:rsid w:val="002327DB"/>
    <w:rsid w:val="00281722"/>
    <w:rsid w:val="00311FB2"/>
    <w:rsid w:val="00386CBE"/>
    <w:rsid w:val="003D1AF8"/>
    <w:rsid w:val="004203C4"/>
    <w:rsid w:val="00423301"/>
    <w:rsid w:val="00454029"/>
    <w:rsid w:val="00523F08"/>
    <w:rsid w:val="005322AA"/>
    <w:rsid w:val="005C6862"/>
    <w:rsid w:val="00637469"/>
    <w:rsid w:val="006407C2"/>
    <w:rsid w:val="006F7BA2"/>
    <w:rsid w:val="007D4574"/>
    <w:rsid w:val="008356AA"/>
    <w:rsid w:val="008918ED"/>
    <w:rsid w:val="008A216C"/>
    <w:rsid w:val="008A4C26"/>
    <w:rsid w:val="008C588C"/>
    <w:rsid w:val="00944C47"/>
    <w:rsid w:val="00957461"/>
    <w:rsid w:val="009B0354"/>
    <w:rsid w:val="009B3359"/>
    <w:rsid w:val="00A443AD"/>
    <w:rsid w:val="00A55C38"/>
    <w:rsid w:val="00A93C92"/>
    <w:rsid w:val="00AA3748"/>
    <w:rsid w:val="00AF1E9B"/>
    <w:rsid w:val="00B41622"/>
    <w:rsid w:val="00BC310F"/>
    <w:rsid w:val="00C44C97"/>
    <w:rsid w:val="00C637F9"/>
    <w:rsid w:val="00C81558"/>
    <w:rsid w:val="00D13E3B"/>
    <w:rsid w:val="00D64A31"/>
    <w:rsid w:val="00DC5D13"/>
    <w:rsid w:val="00DD04C2"/>
    <w:rsid w:val="00E12C47"/>
    <w:rsid w:val="00E92FC7"/>
    <w:rsid w:val="00F03C61"/>
    <w:rsid w:val="00F1282D"/>
    <w:rsid w:val="00F436A6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3FB4"/>
  <w15:chartTrackingRefBased/>
  <w15:docId w15:val="{2922E69E-81F0-4C95-97CD-FAF41FDB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/>
      <w:sz w:val="5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  <w:bCs/>
      <w:sz w:val="52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0" w:right="-828" w:firstLine="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TextkrperZchn">
    <w:name w:val="Textkörper Zchn"/>
    <w:rPr>
      <w:rFonts w:ascii="Arial" w:hAnsi="Arial" w:cs="Arial"/>
      <w:sz w:val="28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Pr>
      <w:sz w:val="28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xtkrper21">
    <w:name w:val="Textkörper 21"/>
    <w:basedOn w:val="Standard"/>
    <w:pPr>
      <w:jc w:val="center"/>
    </w:pPr>
    <w:rPr>
      <w:b/>
      <w:bCs/>
      <w:sz w:val="28"/>
    </w:rPr>
  </w:style>
  <w:style w:type="paragraph" w:customStyle="1" w:styleId="Textkrper31">
    <w:name w:val="Textkörper 31"/>
    <w:basedOn w:val="Standard"/>
    <w:pPr>
      <w:ind w:right="-468"/>
    </w:pPr>
    <w:rPr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C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4C4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sar-bgt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C6AD-61CB-4160-9176-90B540D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Kirchenpflege</cp:lastModifiedBy>
  <cp:revision>2</cp:revision>
  <cp:lastPrinted>2019-09-02T09:19:00Z</cp:lastPrinted>
  <dcterms:created xsi:type="dcterms:W3CDTF">2025-02-04T20:10:00Z</dcterms:created>
  <dcterms:modified xsi:type="dcterms:W3CDTF">2025-02-04T20:10:00Z</dcterms:modified>
</cp:coreProperties>
</file>